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76" w:lineRule="exact"/>
        <w:ind w:left="1690" w:right="1568" w:firstLine="0"/>
        <w:jc w:val="center"/>
        <w:rPr>
          <w:rFonts w:ascii="华文楷体" w:hAnsi="华文楷体" w:cs="华文楷体" w:eastAsia="华文楷体"/>
          <w:sz w:val="36"/>
          <w:szCs w:val="36"/>
        </w:rPr>
      </w:pP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36"/>
          <w:szCs w:val="36"/>
        </w:rPr>
        <w:t>CSSCI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36"/>
          <w:szCs w:val="36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-1"/>
          <w:w w:val="100"/>
          <w:sz w:val="36"/>
          <w:szCs w:val="36"/>
        </w:rPr>
        <w:t>20</w:t>
      </w:r>
      <w:r>
        <w:rPr>
          <w:rFonts w:ascii="华文楷体" w:hAnsi="华文楷体" w:cs="华文楷体" w:eastAsia="华文楷体"/>
          <w:b w:val="0"/>
          <w:bCs w:val="0"/>
          <w:spacing w:val="2"/>
          <w:w w:val="100"/>
          <w:sz w:val="36"/>
          <w:szCs w:val="36"/>
        </w:rPr>
        <w:t>1</w:t>
      </w:r>
      <w:r>
        <w:rPr>
          <w:rFonts w:ascii="华文楷体" w:hAnsi="华文楷体" w:cs="华文楷体" w:eastAsia="华文楷体"/>
          <w:b w:val="0"/>
          <w:bCs w:val="0"/>
          <w:spacing w:val="-1"/>
          <w:w w:val="100"/>
          <w:sz w:val="36"/>
          <w:szCs w:val="36"/>
        </w:rPr>
        <w:t>4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36"/>
          <w:szCs w:val="36"/>
        </w:rPr>
        <w:t>-2015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36"/>
          <w:szCs w:val="36"/>
        </w:rPr>
        <w:t>）来源期</w:t>
      </w:r>
      <w:r>
        <w:rPr>
          <w:rFonts w:ascii="华文楷体" w:hAnsi="华文楷体" w:cs="华文楷体" w:eastAsia="华文楷体"/>
          <w:b w:val="0"/>
          <w:bCs w:val="0"/>
          <w:spacing w:val="2"/>
          <w:w w:val="100"/>
          <w:sz w:val="36"/>
          <w:szCs w:val="36"/>
        </w:rPr>
        <w:t>刊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36"/>
          <w:szCs w:val="36"/>
        </w:rPr>
        <w:t>目录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264" w:right="2141" w:firstLine="0"/>
        <w:jc w:val="center"/>
        <w:rPr>
          <w:rFonts w:ascii="华文楷体" w:hAnsi="华文楷体" w:cs="华文楷体" w:eastAsia="华文楷体"/>
          <w:sz w:val="28"/>
          <w:szCs w:val="28"/>
        </w:rPr>
      </w:pP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(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共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533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华文楷体" w:hAnsi="华文楷体" w:cs="华文楷体" w:eastAsia="华文楷体"/>
          <w:b w:val="0"/>
          <w:bCs w:val="0"/>
          <w:spacing w:val="-2"/>
          <w:w w:val="100"/>
          <w:sz w:val="28"/>
          <w:szCs w:val="28"/>
        </w:rPr>
        <w:t>种</w:t>
      </w:r>
      <w:r>
        <w:rPr>
          <w:rFonts w:ascii="华文楷体" w:hAnsi="华文楷体" w:cs="华文楷体" w:eastAsia="华文楷体"/>
          <w:b w:val="0"/>
          <w:bCs w:val="0"/>
          <w:spacing w:val="1"/>
          <w:w w:val="100"/>
          <w:sz w:val="28"/>
          <w:szCs w:val="28"/>
        </w:rPr>
        <w:t>,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按</w:t>
      </w:r>
      <w:r>
        <w:rPr>
          <w:rFonts w:ascii="华文楷体" w:hAnsi="华文楷体" w:cs="华文楷体" w:eastAsia="华文楷体"/>
          <w:b w:val="0"/>
          <w:bCs w:val="0"/>
          <w:spacing w:val="-3"/>
          <w:w w:val="100"/>
          <w:sz w:val="28"/>
          <w:szCs w:val="28"/>
        </w:rPr>
        <w:t>刊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名</w:t>
      </w:r>
      <w:r>
        <w:rPr>
          <w:rFonts w:ascii="华文楷体" w:hAnsi="华文楷体" w:cs="华文楷体" w:eastAsia="华文楷体"/>
          <w:b w:val="0"/>
          <w:bCs w:val="0"/>
          <w:spacing w:val="-3"/>
          <w:w w:val="100"/>
          <w:sz w:val="28"/>
          <w:szCs w:val="28"/>
        </w:rPr>
        <w:t>音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序分学</w:t>
      </w:r>
      <w:r>
        <w:rPr>
          <w:rFonts w:ascii="华文楷体" w:hAnsi="华文楷体" w:cs="华文楷体" w:eastAsia="华文楷体"/>
          <w:b w:val="0"/>
          <w:bCs w:val="0"/>
          <w:spacing w:val="-3"/>
          <w:w w:val="100"/>
          <w:sz w:val="28"/>
          <w:szCs w:val="28"/>
        </w:rPr>
        <w:t>科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排</w:t>
      </w:r>
      <w:r>
        <w:rPr>
          <w:rFonts w:ascii="华文楷体" w:hAnsi="华文楷体" w:cs="华文楷体" w:eastAsia="华文楷体"/>
          <w:b w:val="0"/>
          <w:bCs w:val="0"/>
          <w:spacing w:val="1"/>
          <w:w w:val="100"/>
          <w:sz w:val="28"/>
          <w:szCs w:val="28"/>
        </w:rPr>
        <w:t>列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28"/>
          <w:szCs w:val="28"/>
        </w:rPr>
        <w:t>)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管理学来源期刊目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29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87" w:right="77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共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哈尔滨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业大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CN23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523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浙江大学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136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管理科学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哈尔滨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业大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CN23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510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国家自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金委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理科学部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275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管理评论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生院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057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管理世界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中华人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共和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国务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研究中心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235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管理学报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华中科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大学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CN42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725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安徽经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CN34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014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经济管理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047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四川省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CN51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027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广东省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CN44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223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湖北省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研究院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CN42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224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内蒙古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治区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805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科研管理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政策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567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南开大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商学院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288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软科学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四川省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发展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CN51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268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上海财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大学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063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系统工程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湖南省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统工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与管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CN43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267/N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上海交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大学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977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复旦大学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599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预测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合肥工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究所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CN34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013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法统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法与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学研究会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835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145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展战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344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国家自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金委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730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20" w:firstLine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中国软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学研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0"/>
                <w:szCs w:val="20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02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CN11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036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5"/>
          <w:type w:val="continuous"/>
          <w:pgSz w:w="11920" w:h="16840"/>
          <w:pgMar w:footer="995" w:top="1460" w:bottom="1180" w:left="1580" w:right="16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马克思主义来源期刊目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序号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68" w:right="749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6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代世界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问题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山东大学当代社会主义研究所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1065/D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代世界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义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中共中央编译局马克思主义研究部等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3404/D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史研究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教学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中共福建省委党校、福建省中共党史学会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1059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态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中共中央编译局、世界发展战略研究部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4507/D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旗文稿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求是杂志社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4904/D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学与研究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1454/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义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中国科学社会主义学会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2797/D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论视野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中国马克思主义研究基金会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3953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克思主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马克思主义研究院、马克思主义研究学部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3591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克思主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与现实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中共中央编译局当代马克思主义研究所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3040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泽东邓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平理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上海社会科学院等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1672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求是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中国共产党中央委员会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会主义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1093/D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想理论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育导刊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高等教育出版社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4062/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共党史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中共党史研究室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1675/D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国特色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北京市社会科学界联合会等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3527/D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哲学来源期刊目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12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5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德与文明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中国伦理学会、天津社会科学院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1029/B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学技术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山西大学、山西省自然辩证法研究会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1354/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子研究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中国孔子基金会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理学研究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湖南师范大学伦理学研究所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1385/C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界哲学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中国社会科学院哲学所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4748/B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代哲学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广东哲学学会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1071/B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学动态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中国社会科学院哲学研究所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1141/B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中国社会科学院哲学研究所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1140/B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国哲学史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中国哲学史学会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3042/B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易研究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山东大学、中国周易学会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然辩证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通讯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中国科学院研究生院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1518/N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然辩证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中国自然辩证法研究会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1649/B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560" w:bottom="1380" w:left="1580" w:right="1680"/>
        </w:sectPr>
      </w:pPr>
    </w:p>
    <w:p>
      <w:pPr>
        <w:pStyle w:val="Body"/>
        <w:spacing w:line="34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宗教学来源期刊目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92" w:right="773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界宗教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化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中国社会科学院世界宗教研究所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3631/B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界宗教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中国社会科学院世界宗教研究所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1299/B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教学研究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四川大学道教与宗教文化研究所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1069/B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语言学来源期刊目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85" w:right="768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7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50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代修辞学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2043/H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代语言学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中国社会科学院语言研究所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3879/H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方言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中国社会科学院语言研究所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1052/H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语学报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1729/H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族语文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中国社会科学院民族学与人类学研究所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1216/H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界汉语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北京语言大学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1473/H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国语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1038/H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语电化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语教学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西安外国语大学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1023/H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语教学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践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华东师范大学外语学院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1964/H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语教学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1251/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语界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1040/H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语学刊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1071/H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语与外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大连外国语大学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1060/H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代外语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广东外语外贸大学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1165/H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山西省社会科学院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1059/H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言教学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北京语言大学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1472/H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言科学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江苏师范大学语言研究所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1687/G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言文字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用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教育部语言文字应用研究所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2888/H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言研究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华中科技大学中国语言研究所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1025/H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国翻译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中国外文局对外传播研究中心等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1354/H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国外语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高等教育出版社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5280/H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国语文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中国社会科学院语言研究所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1053/H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外国文学来源期刊目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序号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92" w:right="773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50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代外国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南京大学外国文学研究所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1087/I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罗斯文艺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5702/I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外文学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1562/I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国文学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北京外国语大学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1248/I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520" w:bottom="1380" w:left="1580" w:right="16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国文学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中国社会科学院外国文学研究所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1068/I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17" w:right="297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国文学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华中师范大学文学院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1060/I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中国文学来源期刊目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90" w:right="77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7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50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代文坛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四川省作家协会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1076/I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代作家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辽宁省作家协会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1046/I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楼梦学刊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1676/I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迅研究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北京鲁迅博物馆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2722/I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族文学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中国社会科学院民族文学研究所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1443/I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方文坛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广西文联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1049/I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学评论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中国社会科学院文学研究所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学遗产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中国社会科学院文学研究所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1009/I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艺理论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中国文艺理论学会、华东师范大学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1152/I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艺理论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批评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1581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艺争鸣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吉林省文学艺术界联合会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说评论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陕西省作家协会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文学史料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人民文学出版社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1283/I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子江评论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江苏省作家协会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1787/I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国比较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上海外国语大学、中国比较文学学会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1694/I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国现代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丛刊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中国现代文学馆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2589/I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艺术学来源期刊目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21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90" w:right="77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50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京舞蹈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北京舞蹈学院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3982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代电影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中国电影艺术研究中心等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1447/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影艺术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中国电影家协会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1528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术观察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3665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术研究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中央美术学院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族艺术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广西民族文化艺术研究院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exact"/>
              <w:ind w:left="102" w:right="-49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南京艺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学报</w:t>
            </w:r>
            <w:r>
              <w:rPr>
                <w:rFonts w:ascii="Calibri" w:hAnsi="Calibri" w:cs="Calibri" w:eastAsia="Calibri"/>
                <w:b/>
                <w:bCs/>
                <w:spacing w:val="-22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（美术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）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南京艺术学院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界电影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中国电影家协会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2023/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艺研究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戏剧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中央戏剧学院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1159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剧艺术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上海戏剧学院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曲艺术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中国戏曲学院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1172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美术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中国美术学院学报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术百家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江苏省文化艺术研究院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8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乐研究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人民音乐出版社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1665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380" w:left="1580" w:right="16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音乐艺术</w:t>
            </w:r>
            <w:r>
              <w:rPr>
                <w:rFonts w:ascii="Calibri" w:hAnsi="Calibri" w:cs="Calibri" w:eastAsia="Calibri"/>
                <w:b/>
                <w:bCs/>
                <w:spacing w:val="-22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音乐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院学报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上海音乐学院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国电视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中国电视艺术委员会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2750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国书法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中国书法家协会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1136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国音乐学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1316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央音乐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中央音乐学院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1183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装饰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1392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历史学来源期刊目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序号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6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74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徽史学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安徽省社会科学院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1008/K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代中国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当代中国研究所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3200/K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南文化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南京博物院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1096/K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代文明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东北师范大学世界古典文明史研究所等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1213/K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侨华人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中国华侨华人历史研究所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1158/K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中国社会科学院近代史研究所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1215/K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日战争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中国社会科学院近代史研究所等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2890/K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史档案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中国第一历史档案馆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1265/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史教学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历史教学社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1213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国档案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中国第二历史档案馆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中国人民大学清史研究所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2765/K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上海社会科学院历史研究所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1105/K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学集刊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1064/K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中国社会科学院世界历史研究所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2943/K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1667/K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学月刊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河南大学、河南省历史学会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1016/K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界历史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中国社会科学院世界历史研究所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1046/K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中华书局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1678/K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国家图书馆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1588/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域研究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新疆社会科学院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国边疆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地研究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中国社会科学院中国边疆史地研究中心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2795/K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国历史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理论丛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陕西师范大学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1027/K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国农史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中国农业历史学会等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-1061/S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国史研究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中国社会科学院历史研究所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1039/K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8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华文史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丛</w:t>
            </w:r>
          </w:p>
        </w:tc>
        <w:tc>
          <w:tcPr>
            <w:tcW w:w="3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上海世纪出版股份有限公司古籍出版社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1984/K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考古学来源期刊目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8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煌研究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敦煌研究院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1007/K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380" w:left="1580" w:right="16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宫博物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院刊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故宫博物院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汉考古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湖北省文物考古研究所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1077/K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考古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中国社会科学院考古研究所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古学报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中国社会科学院考古研究所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古与文物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陕西省考古研究院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1010/K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文物出版社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1532/K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经济学来源期刊目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0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经科学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-1104/F</w:t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实践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-1057/F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经论丛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-1154/F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经问题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东北财经大学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-1096/F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-1012/F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贸经济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中国社会科学院财经战略研究院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-1166/F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贸研究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安徽财经大学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-1093/F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政研究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中国财政学会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-1077/F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业经济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-1683/F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市发展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中国城市科学研究会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3504/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市问题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北京市社会科学院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1119/C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代财经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江西财经大学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-1030/F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西安交通大学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-1400/F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-1232/F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改革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重庆社会科学院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-1012/F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-1446/F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际金融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中国国际金融学会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-1132/F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中国社会科学院世界经济与政治研究所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-3799/F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际经贸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索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广东外语外贸大学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-1302/F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际贸易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中国商务出版社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-1600/F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际贸易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题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对外经济贸易大学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-1692/F</w:t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国际商务</w:t>
            </w:r>
            <w:r>
              <w:rPr>
                <w:rFonts w:ascii="Calibri" w:hAnsi="Calibri" w:cs="Calibri" w:eastAsia="Calibri"/>
                <w:b/>
                <w:bCs/>
                <w:spacing w:val="-22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经济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贸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易大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学报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对外经济贸易大学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-3645/F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北经贸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河北经贸大学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-1207/F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观经济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国家发展和改革委员会宏观经济研究院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-3952/F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中国会计学会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-1078/F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格理论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实践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中国价格协会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-1010/F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江西财经大学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-1224/F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融经济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广东金融学院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-1696/F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融研究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中国金融学会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-1268/F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济经纬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河南财经政法大学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-1421/F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380" w:left="1580" w:right="16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济科学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-1564/F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-1517/F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济评论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-1348/F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制比较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世界发展战略研究部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-1591/F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济问题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山西省社会科学院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-1058/F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济问题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索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云南省发展和改革委员会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-1006/F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济学（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刊）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北京大学中国经济研究中心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-6010/F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济学动态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-1057/F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济学家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-1312/F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1081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济与管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首都经济贸易大学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-1384/F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济纵横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吉林省社会科学院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-1054/F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方经济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广东经济学会、广东省社会科学院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-1068/F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开经济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南开大学经济学院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-1028/F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村经济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四川省农业经济学会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-1029/F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业技术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中国农业技术经济研究会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-1883/S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业经济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题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中国农业经济学会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-1323/F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-1221/F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业经济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管理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浙江工商大学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-1336/F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1817/C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-1163/F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中国审计学会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-1024/F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计与经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南京审计学院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-1317/F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界经济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中国社会科学院世界经济与政治研究所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-1138/F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汇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-1139/F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上海社会科学院世界经济研究所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-1048/F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政治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坛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江苏省社会科学院世界经济研究所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-1544/F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量经济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数量经济与技术经济研究所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-1087/F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务研究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中国税务杂志社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-1011/F</w:t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讨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-1566/F</w:t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代日本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吉林大学、全国日本经济学会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-1065/F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太经济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福建社会科学院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-1014/F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-1209/F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券市场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深圳证劵交易所综合研究所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-1343/F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治经济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评论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5859/D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国工业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中国社会科学院工业经济研究所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-3536/F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题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厦门大学经济研究所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-1020/F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国农村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察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中国社会科学院农村发展研究所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-3586/F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国农村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中国社会科学院农村发展研究所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-1262/F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6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厦门大学历史研究所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-1023/F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国土地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中国土地学会、中国土地勘测规划院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-2640/F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中南财经政法大学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-1663/F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央财经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中央财经大学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-3846/F</w:t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政治学来源期刊目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32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87" w:right="77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84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京行政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4054/D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代亚太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中国社会科学院亚洲太平洋研究所等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3706/C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同济大学德国问题研究所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2032/C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北亚论坛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1180/C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南亚研究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暨南大学东南亚研究所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罗斯东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18"/>
                <w:szCs w:val="18"/>
              </w:rPr>
              <w:t>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中国社会科学院俄罗斯东欧中亚研究所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4809/D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共行政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广东省行政体制改革研究中心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1648/D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际观察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1642/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际论坛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北京外国语大学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3959/D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际问题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中国国际问题研究所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1504/D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际政治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4782/D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家行政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国家行政学院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4097/D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政论坛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黑龙江省行政学院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1360/D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苏行政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1562/C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论探索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中共山西省委党校、山西行政学院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论探讨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中共黑龙江省委党校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1013/D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论学刊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中共山东省委党校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论与改革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中共中央四川省委党校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1036/D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中国社会科学院美国研究所、中华美国学会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1170/C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亚研究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中国社会科学院亚洲太平洋研究所等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洋问题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厦门大学南洋研究院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洲研究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中国社会科学院欧洲研究所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4899/C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本学刊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中国社会科学院日本研究所、中华日本学会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2747/D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海行政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上海行政学院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界经济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政治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中国社会科学院世界经济与政治研究所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1343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湾研究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厦门大学台湾研究院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平洋学报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中国太平洋学会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3152/K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探索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中共重庆市委党校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交评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论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外交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外交学院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5370/D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30.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代国际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系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中国现代国际关系研究院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1134/D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治学研究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中国社会科学院政治学研究所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1396/D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191" w:right="-2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共中央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校学报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中共中央党校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3847/C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620"/>
        </w:sectPr>
      </w:pPr>
    </w:p>
    <w:p>
      <w:pPr>
        <w:pStyle w:val="Body"/>
        <w:spacing w:line="34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法学来源期刊目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21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85" w:right="768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37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486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较法研究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中国政法大学比较法研究所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3171/D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代法学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1051/D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律科学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1470/D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中南财经政法大学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1664/D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3212/D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学论坛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山东省法学会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1343/D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学评论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1086/D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学研究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中国社会科学院法学研究所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1162/D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学杂志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北京市法学会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1648/D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制与社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发展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1243/D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东政法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球法律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中国社会科学院法学研究所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4560/D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华法学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5594/D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代法学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法论丛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山东政法学院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1016/D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法论坛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中国政法大学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5608/D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治与法律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上海社会科学院法学研究所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1106/D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识产权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中国知识产权研究会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2760/N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国法学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中国法学会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1030/D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9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外法学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2447/D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社会学来源期刊目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10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832" w:right="812" w:firstLine="0"/>
              <w:jc w:val="center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期刊名称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211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主办（管）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单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位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498" w:right="478" w:firstLine="0"/>
              <w:jc w:val="center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女研究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丛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全国妇联妇女研究所、中国妇女研究会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2876/C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年研究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中国社会科学院社会学研究所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3280/C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口学刊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口研究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1489/C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口与发展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-5646/F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口与经济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首都经济贸易大学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-1115/F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7.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8.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会学研究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中国社会科学院社会学研究所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9.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国青年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中国青少年研究中心、中国青少年研究会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2579/D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8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10.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国人口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中国社会科学院人口与劳动经济研究所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520" w:bottom="1180" w:left="1580" w:right="1580"/>
        </w:sectPr>
      </w:pPr>
    </w:p>
    <w:p>
      <w:pPr>
        <w:pStyle w:val="Body"/>
        <w:spacing w:line="34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民族学与文化学来源期刊目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14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53" w:right="1132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84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0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方民族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北方民族大学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1349/C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广西壮族自治区民族问题研究中心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贵州省民族研究所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俗研究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1178/K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族教育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2688/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族研究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青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等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界民族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族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18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3673/C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1035/D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社科版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国藏学</w:t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中国藏学研究中心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1725/C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央民族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中央民族大学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3530/C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新闻学与传播学来源期刊目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29" w:right="111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0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50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6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辑学报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中国科学技术期刊编辑学会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2493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辑之友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山西出版传媒集团有限责任公司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版发行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中国新闻出版研究院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1537/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版科学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湖北省编辑学会、武汉大学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1618/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代传播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新疆日报社、新疆新闻工作者协会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际新闻界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1523/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技与出版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清华大学出版社有限公司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3209/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代出版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中国大学出版社协会等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5979/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代传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播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媒大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中国传媒大学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5363/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闻大学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1157/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闻记者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文汇新民联合报业集团等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1171/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闻与传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中国社会科学院新闻与传播研究所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3320/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国编辑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中国编辑学会、高等教育出版社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4795/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国出版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新闻出版报社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2807/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刊研究</w:t>
            </w:r>
          </w:p>
        </w:tc>
        <w:tc>
          <w:tcPr>
            <w:tcW w:w="3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期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刊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等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2684/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图书馆、情报与文献</w:t>
      </w:r>
      <w:r>
        <w:rPr>
          <w:b w:val="0"/>
          <w:bCs w:val="0"/>
          <w:spacing w:val="1"/>
          <w:w w:val="100"/>
        </w:rPr>
        <w:t>学</w:t>
      </w:r>
      <w:r>
        <w:rPr>
          <w:b w:val="0"/>
          <w:bCs w:val="0"/>
          <w:spacing w:val="0"/>
          <w:w w:val="100"/>
        </w:rPr>
        <w:t>来源期刊目录（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20</w:t>
      </w:r>
      <w:r>
        <w:rPr>
          <w:rFonts w:ascii="华文楷体" w:hAnsi="华文楷体" w:cs="华文楷体" w:eastAsia="华文楷体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26" w:right="1108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学图书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校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导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2952/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520" w:bottom="1180" w:left="1580" w:right="15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案学通讯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1450/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案学研究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中国档案学会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1226/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家图书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学刊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中国国家图书馆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4099/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报科学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中国科技情报学会、吉林大学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1264/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报理论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实践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中国国防科学技术信息学会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1762/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报学报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国科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报学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50"/>
                <w:w w:val="1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国科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息研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所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2257/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报杂志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陕西省科学技术信息研究所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报资料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作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1448/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与研究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天津图书馆、天津市图书馆协会等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书馆建设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黑龙江省图书馆学会、黑龙江省图书馆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1331/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书馆论坛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广东省中山图书馆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吉林省图书馆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书馆杂志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上海市图书馆学会、上海图书馆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书情报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作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文献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报中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（中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科学院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书馆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1541/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书情报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识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武汉大学信息管理学院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书与情报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甘肃省图书馆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代图书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报技术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中国科学院文献情报中心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2856/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国图书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中国图书馆学会、国家图书馆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2746/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教育学来源期刊目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169" w:right="1150" w:firstLine="0"/>
              <w:jc w:val="center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期刊名称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07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主办（管）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单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位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407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育评论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4848/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较教育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2878/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湖南大学等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1398/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化教育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西北师范大学等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旦教育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坛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1891/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等工程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育研究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华中科技大学等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等教育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华中科技大学等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教探索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广东省高等教育学会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1109/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9.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家教育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政学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国家教育行政学院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5047/D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1381/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苏高教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江苏教育报刊总社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师教育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教育部高校师资培训交流北京中心等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5147/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育发展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上海市教育科学研究院等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1772/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育科学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辽宁师范大学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育学报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5306/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育研究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中央教育科学研究所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1281/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5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育研究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实验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1041/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育与经济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华中师范大学、中国教育经济学研究会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1268/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放教育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上海远程教育集团、上海电视大学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1724/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课程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材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教法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人民教育出版社课程教材研究所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1278/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育研究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1610/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球教育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望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1842/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24.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东北师范大学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25.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湖南省高等教育学会等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1358/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26.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4525/N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27.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代远程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育研究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四川广播电视大学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1580/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28.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代远距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黑龙江广播电视大学等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29.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前教育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中国学前教育研究会、长沙师范学校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30.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位与研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生教育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国务院学位委员会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1736/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程教育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志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浙江广播电视大学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国电化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中央电化教育馆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3792/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国高等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中国教育报刊社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81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国高教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中国高等教育学会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91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2962/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35.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国教育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中国教育学会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91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2606/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7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36.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国特殊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中央教育科学研究所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91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3826/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体育学来源期刊目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10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26" w:right="1108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北京体育大学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3785/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上海体育学院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阳体育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沈阳体育学院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1081/G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育科学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中国体育科学学会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1295/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育学刊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华南理工大学、华南师范大学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1404/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育与科学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江苏省体育科学研究所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津体育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天津体育学院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1140/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武汉体育学院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1105/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院学报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西安体育学院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1198/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8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国体育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技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国家体育总局体育科学研究所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2284/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统计学来源期刊目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4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14" w:right="1099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理统计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管理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中国现场统计研究会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2242/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计研究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局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所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计与决策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湖北省统计局统计科学研究所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计与信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论坛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财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育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18"/>
                <w:szCs w:val="18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1421/C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580"/>
        </w:sectPr>
      </w:pPr>
    </w:p>
    <w:p>
      <w:pPr>
        <w:pStyle w:val="Body"/>
        <w:spacing w:line="34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心理学来源期刊目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/>
              </w:tabs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14" w:right="1099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8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理发展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1608/B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理科学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中国心理学会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1582/B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展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中国科学院心理研究所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4766/R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理学报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中国心理学会、中国科学院心理研究所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1911/B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理学探新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江西师范大学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1228/B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理与行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天津师范大学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1348/B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国临床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志</w:t>
            </w:r>
          </w:p>
        </w:tc>
        <w:tc>
          <w:tcPr>
            <w:tcW w:w="3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中国心理卫生协会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1214/R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综合性社科来源期</w:t>
      </w:r>
      <w:r>
        <w:rPr>
          <w:b w:val="0"/>
          <w:bCs w:val="0"/>
          <w:spacing w:val="1"/>
          <w:w w:val="100"/>
        </w:rPr>
        <w:t>刊</w:t>
      </w:r>
      <w:r>
        <w:rPr>
          <w:b w:val="0"/>
          <w:bCs w:val="0"/>
          <w:spacing w:val="0"/>
          <w:w w:val="100"/>
        </w:rPr>
        <w:t>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50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121" w:right="1104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33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8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北京市社会科学院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南学术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岳论丛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读书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生活·读书·新知三联书店有限公司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建论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坛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人文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1248/C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肃社会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甘肃省社会科学院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贵州省社会科学院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中国社会科学院文献信息中心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北学刊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湖北省社会科学界联合会等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1112/C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海学刊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汉论坛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淮论坛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安徽省社会科学院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苏社会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江苏社会科学杂志社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1312/C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江西省社会科学院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放时代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广州市社会科学院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州学刊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兰州市社会科学院等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中共南京市委宣传部等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蒙古社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内蒙古自治区社会科学院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求索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文杂志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1053/C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520" w:bottom="1180" w:left="1580" w:right="15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辽宁社会科学院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会科学家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桂林市社会科学界联合会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7/C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线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想战线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索与争鸣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上海市社会科学界联合会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1208/C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津社会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史哲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疆社会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新疆社会科学院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-1211/F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1308/C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术交流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术界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安徽省社会科学界联合会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/C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术论坛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术研究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广东省社会科学界联合会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41.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术月刊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上海市社会科学界联合会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42.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习与实践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武汉市社会科学院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43.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习与探索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44.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45.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浙江省社会科学界联合会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46.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江学刊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47.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国高校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教育部高等学校社会科学发展研究中心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1136/C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48.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1211/C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49.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学院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究生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中国社会科学院研究生院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1131/C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50.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州学刊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河南省社会科学院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0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人文、经济地理来源期刊目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21" w:right="1106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5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76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市规划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中国城市规划学会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2378/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市规划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同济大学建筑城规学院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1938/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理研究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中国科学院地理科学与资源研究所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1848/P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济地理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中国地理学会、湖南省经济地理研究所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1126/K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游科学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上海旅游高等专科学校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1693/K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游学刊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北京联合大学旅游学院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1120/K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文地理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西安外国语大学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0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1193/K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环境科学来源期刊目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119" w:right="1101" w:firstLine="0"/>
              <w:jc w:val="center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刊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99"/>
                <w:sz w:val="20"/>
                <w:szCs w:val="20"/>
              </w:rPr>
              <w:t>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99"/>
                <w:sz w:val="20"/>
                <w:szCs w:val="20"/>
              </w:rPr>
              <w:t>称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3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主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（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20"/>
                <w:szCs w:val="20"/>
              </w:rPr>
              <w:t>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单位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78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旱区资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与环境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国自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然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资源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会干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旱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半干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旱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地区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究</w:t>
            </w:r>
            <w:r>
              <w:rPr>
                <w:rFonts w:ascii="宋体" w:hAnsi="宋体" w:cs="宋体" w:eastAsia="宋体"/>
                <w:b w:val="0"/>
                <w:bCs w:val="0"/>
                <w:spacing w:val="-38"/>
                <w:w w:val="100"/>
                <w:sz w:val="18"/>
                <w:szCs w:val="18"/>
              </w:rPr>
              <w:t>委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18"/>
                <w:szCs w:val="18"/>
              </w:rPr>
              <w:t>员会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等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1112/N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8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江流域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源与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境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中国科学院资源环境科学与技术局等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1320/X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5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国人口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资源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环境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中国可持续发展研究会等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1196/N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源科学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中国科学院地理科学与资源研究所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3868/N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41" w:right="-20" w:firstLine="0"/>
              <w:jc w:val="left"/>
              <w:rPr>
                <w:rFonts w:ascii="华文楷体" w:hAnsi="华文楷体" w:cs="华文楷体" w:eastAsia="华文楷体"/>
                <w:sz w:val="20"/>
                <w:szCs w:val="20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然资源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中国自然资源学会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1912/N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"/>
        <w:spacing w:line="304" w:lineRule="exact"/>
        <w:ind w:left="220" w:right="-20" w:firstLine="0"/>
        <w:jc w:val="left"/>
      </w:pPr>
      <w:r>
        <w:rPr>
          <w:b w:val="0"/>
          <w:bCs w:val="0"/>
          <w:spacing w:val="0"/>
          <w:w w:val="100"/>
        </w:rPr>
        <w:t>高校综合性学报来源期刊目</w:t>
      </w:r>
      <w:r>
        <w:rPr>
          <w:b w:val="0"/>
          <w:bCs w:val="0"/>
          <w:spacing w:val="1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70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序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161" w:right="1141" w:firstLine="0"/>
              <w:jc w:val="center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期刊名称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07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主办（管）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2"/>
                <w:w w:val="100"/>
                <w:sz w:val="18"/>
                <w:szCs w:val="18"/>
              </w:rPr>
              <w:t>单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位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407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号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徽大学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安徽大学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1561/C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京工商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北京工商大学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4509/C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京理工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北京理工大学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4083/C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京联合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北京联合大学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5117/C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1514/C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连理工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大连理工大学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1383/C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1413/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北师大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1517/C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建师范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1142/C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河海大学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1521/C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1286/C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19.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湖南科技大学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1436/C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东理工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华东理工大学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1779/C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南农业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华南农业大学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1559/C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1139/C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中科技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华中科技大学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1673/C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1040/C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暨南大学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1285/C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29.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兰州大学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18"/>
                <w:szCs w:val="18"/>
              </w:rPr>
              <w:t>京大学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学报</w:t>
            </w:r>
            <w:r>
              <w:rPr>
                <w:rFonts w:ascii="Calibri" w:hAnsi="Calibri" w:cs="Calibri" w:eastAsia="Calibri"/>
                <w:b/>
                <w:bCs/>
                <w:spacing w:val="-15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-21"/>
                <w:w w:val="100"/>
                <w:sz w:val="18"/>
                <w:szCs w:val="18"/>
              </w:rPr>
              <w:t>学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18"/>
                <w:szCs w:val="18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学</w:t>
            </w:r>
            <w:r>
              <w:rPr>
                <w:rFonts w:ascii="Calibri" w:hAnsi="Calibri" w:cs="Calibri" w:eastAsia="Calibri"/>
                <w:b/>
                <w:bCs/>
                <w:spacing w:val="-14"/>
                <w:w w:val="100"/>
                <w:sz w:val="18"/>
                <w:szCs w:val="18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18"/>
                <w:szCs w:val="18"/>
              </w:rPr>
              <w:t>科学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京农业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南京农业大学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1600/C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京师大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开学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南开大学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20" w:h="16840"/>
          <w:pgMar w:header="0" w:footer="995" w:top="1320" w:bottom="1180" w:left="1580" w:right="158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通大学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1754/C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3596/C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是学刊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黑龙江大学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门大学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东大学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1100/C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39.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山西大学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1223/C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海交通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上海交通大学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1778/C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1120/C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圳大学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深圳大学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1030/C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都师范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3188/C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川大学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1099/C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川师范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1063/C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苏州大学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49.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津师范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1336/C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济大学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同济大学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1777/C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1662/C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1071/C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安交通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西安交通大学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1329/C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1011/C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北农林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技大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4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西北农林科技大学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1376/C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北师大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1086/C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藏大学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西藏大学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1188/C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59.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潭大学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湘潭大学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1164/C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疆大学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学人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新疆大学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1034/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61.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疆师范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新疆师范大学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1039/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62.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南师范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云南师范大学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1003/C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6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63.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1237/C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3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64.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州大学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郑州大学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国地质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中国地质大学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1627/C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66.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国农业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中国农业大学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-4084/S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67.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国人民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学学报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1476/C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68.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93/C</w:t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69.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中山大学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1158/C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5" w:hRule="exact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89" w:right="-20" w:firstLine="0"/>
              <w:jc w:val="left"/>
              <w:rPr>
                <w:rFonts w:ascii="华文楷体" w:hAnsi="华文楷体" w:cs="华文楷体" w:eastAsia="华文楷体"/>
                <w:sz w:val="18"/>
                <w:szCs w:val="18"/>
              </w:rPr>
            </w:pPr>
            <w:r>
              <w:rPr>
                <w:rFonts w:ascii="华文楷体" w:hAnsi="华文楷体" w:cs="华文楷体" w:eastAsia="华文楷体"/>
                <w:b w:val="0"/>
                <w:bCs w:val="0"/>
                <w:spacing w:val="0"/>
                <w:w w:val="100"/>
                <w:sz w:val="18"/>
                <w:szCs w:val="18"/>
              </w:rPr>
              <w:t>70.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庆大学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报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会科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b w:val="0"/>
                <w:bCs w:val="0"/>
                <w:spacing w:val="3"/>
                <w:w w:val="100"/>
                <w:sz w:val="18"/>
                <w:szCs w:val="18"/>
              </w:rPr>
              <w:t>版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重庆大学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102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1023/C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sectPr>
      <w:pgSz w:w="11920" w:h="16840"/>
      <w:pgMar w:header="0" w:footer="995" w:top="1320" w:bottom="11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华文楷体">
    <w:altName w:val="华文楷体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0" w:lineRule="exact"/>
      <w:rPr>
        <w:sz w:val="4"/>
        <w:szCs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299988pt;margin-top:771.169983pt;width:13.123pt;height:11pt;mso-position-horizontal-relative:page;mso-position-vertical-relative:page;z-index:-6885" type="#_x0000_t202" filled="f" stroked="f">
          <v:textbox inset="0,0,0,0">
            <w:txbxContent>
              <w:p>
                <w:pPr>
                  <w:spacing w:line="203" w:lineRule="exact"/>
                  <w:ind w:left="40" w:right="-2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99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4"/>
        <w:szCs w:val="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" w:type="paragraph">
    <w:name w:val="Body"/>
    <w:basedOn w:val="Normal"/>
    <w:uiPriority w:val="1"/>
    <w:qFormat/>
    <w:pPr/>
    <w:rPr>
      <w:rFonts w:ascii="华文楷体" w:hAnsi="华文楷体" w:eastAsia="华文楷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cssci</dc:creator>
  <dcterms:created xsi:type="dcterms:W3CDTF">2014-12-25T14:55:32Z</dcterms:created>
  <dcterms:modified xsi:type="dcterms:W3CDTF">2014-12-25T14:55:32Z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2014-12-25T00:00:00Z</vt:filetime>
  </property>
</Properties>
</file>